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65B8F" w14:textId="77777777" w:rsidR="00D555B9" w:rsidRPr="00493F62" w:rsidRDefault="00D555B9" w:rsidP="00D555B9">
      <w:pPr>
        <w:widowControl/>
        <w:jc w:val="left"/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</w:pPr>
      <w:r w:rsidRPr="00493F62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附件</w:t>
      </w:r>
      <w:r w:rsidRPr="00493F62">
        <w:rPr>
          <w:rFonts w:ascii="Times New Roman" w:eastAsia="黑体" w:hAnsi="Times New Roman" w:cs="Times New Roman"/>
          <w:color w:val="000000"/>
          <w:kern w:val="0"/>
          <w:sz w:val="32"/>
          <w:szCs w:val="32"/>
        </w:rPr>
        <w:t>5</w:t>
      </w:r>
    </w:p>
    <w:p w14:paraId="52F32A5B" w14:textId="77777777" w:rsidR="00D555B9" w:rsidRPr="00493F62" w:rsidRDefault="00D555B9" w:rsidP="00D555B9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55ACC1BE" w14:textId="77777777" w:rsidR="00D555B9" w:rsidRPr="00493F62" w:rsidRDefault="00D555B9" w:rsidP="00D555B9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5F918A4F" w14:textId="77777777" w:rsidR="00D555B9" w:rsidRPr="00493F62" w:rsidRDefault="00D555B9" w:rsidP="00D555B9">
      <w:pPr>
        <w:widowControl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</w:pPr>
    </w:p>
    <w:p w14:paraId="6D73F54D" w14:textId="77777777" w:rsidR="00D555B9" w:rsidRPr="00ED0378" w:rsidRDefault="00D555B9" w:rsidP="00D555B9">
      <w:pPr>
        <w:snapToGrid w:val="0"/>
        <w:spacing w:line="700" w:lineRule="exact"/>
        <w:jc w:val="center"/>
        <w:rPr>
          <w:rFonts w:ascii="Times New Roman" w:eastAsia="文星标宋" w:hAnsi="Times New Roman" w:cs="Times New Roman"/>
          <w:sz w:val="48"/>
          <w:szCs w:val="52"/>
        </w:rPr>
      </w:pPr>
      <w:r w:rsidRPr="00ED0378">
        <w:rPr>
          <w:rFonts w:ascii="Times New Roman" w:eastAsia="文星标宋" w:hAnsi="Times New Roman" w:cs="Times New Roman"/>
          <w:sz w:val="48"/>
          <w:szCs w:val="52"/>
        </w:rPr>
        <w:t>2021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>年河南全民技能振兴工程</w:t>
      </w:r>
    </w:p>
    <w:p w14:paraId="14968DCD" w14:textId="77777777" w:rsidR="00D555B9" w:rsidRPr="00ED0378" w:rsidRDefault="00D555B9" w:rsidP="00D555B9">
      <w:pPr>
        <w:snapToGrid w:val="0"/>
        <w:spacing w:line="700" w:lineRule="exact"/>
        <w:jc w:val="center"/>
        <w:rPr>
          <w:rFonts w:ascii="Times New Roman" w:eastAsia="文星标宋" w:hAnsi="Times New Roman" w:cs="Times New Roman"/>
          <w:spacing w:val="-12"/>
          <w:sz w:val="48"/>
          <w:szCs w:val="52"/>
        </w:rPr>
      </w:pPr>
      <w:r w:rsidRPr="00ED0378">
        <w:rPr>
          <w:rFonts w:ascii="Times New Roman" w:eastAsia="文星标宋" w:hAnsi="Times New Roman" w:cs="Times New Roman"/>
          <w:spacing w:val="-12"/>
          <w:sz w:val="48"/>
          <w:szCs w:val="52"/>
        </w:rPr>
        <w:t>省级世界技能大赛重点赛项提升项目</w:t>
      </w:r>
    </w:p>
    <w:p w14:paraId="6ECAAAA4" w14:textId="77777777" w:rsidR="00D555B9" w:rsidRPr="00493F62" w:rsidRDefault="00D555B9" w:rsidP="00D555B9">
      <w:pPr>
        <w:snapToGrid w:val="0"/>
        <w:spacing w:line="700" w:lineRule="exact"/>
        <w:jc w:val="center"/>
        <w:rPr>
          <w:rFonts w:ascii="Times New Roman" w:eastAsia="文星标宋" w:hAnsi="Times New Roman" w:cs="Times New Roman"/>
          <w:sz w:val="50"/>
          <w:szCs w:val="50"/>
        </w:rPr>
      </w:pPr>
      <w:r w:rsidRPr="00ED0378">
        <w:rPr>
          <w:rFonts w:ascii="Times New Roman" w:eastAsia="文星标宋" w:hAnsi="Times New Roman" w:cs="Times New Roman"/>
          <w:sz w:val="48"/>
          <w:szCs w:val="52"/>
        </w:rPr>
        <w:t>申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 xml:space="preserve">  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>报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 xml:space="preserve">  </w:t>
      </w:r>
      <w:r w:rsidRPr="00ED0378">
        <w:rPr>
          <w:rFonts w:ascii="Times New Roman" w:eastAsia="文星标宋" w:hAnsi="Times New Roman" w:cs="Times New Roman"/>
          <w:sz w:val="48"/>
          <w:szCs w:val="52"/>
        </w:rPr>
        <w:t>表</w:t>
      </w:r>
    </w:p>
    <w:p w14:paraId="7001461E" w14:textId="77777777" w:rsidR="00D555B9" w:rsidRPr="00493F62" w:rsidRDefault="00D555B9" w:rsidP="00D555B9">
      <w:pPr>
        <w:snapToGrid w:val="0"/>
        <w:jc w:val="center"/>
        <w:rPr>
          <w:rFonts w:ascii="Times New Roman" w:eastAsia="文星标宋" w:hAnsi="Times New Roman" w:cs="Times New Roman"/>
          <w:sz w:val="50"/>
          <w:szCs w:val="50"/>
        </w:rPr>
      </w:pPr>
    </w:p>
    <w:p w14:paraId="7BEBE681" w14:textId="77777777" w:rsidR="00D555B9" w:rsidRPr="00493F62" w:rsidRDefault="00D555B9" w:rsidP="00D555B9">
      <w:pPr>
        <w:snapToGrid w:val="0"/>
        <w:jc w:val="center"/>
        <w:rPr>
          <w:rFonts w:ascii="Times New Roman" w:eastAsia="文星标宋" w:hAnsi="Times New Roman" w:cs="Times New Roman"/>
          <w:sz w:val="50"/>
          <w:szCs w:val="50"/>
        </w:rPr>
      </w:pPr>
    </w:p>
    <w:p w14:paraId="23F6DB93" w14:textId="77777777" w:rsidR="00D555B9" w:rsidRPr="00493F62" w:rsidRDefault="00D555B9" w:rsidP="00D555B9">
      <w:pPr>
        <w:spacing w:line="8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申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报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单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位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14:paraId="505261DB" w14:textId="77777777" w:rsidR="00D555B9" w:rsidRPr="00493F62" w:rsidRDefault="00D555B9" w:rsidP="00D555B9">
      <w:pPr>
        <w:spacing w:line="8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主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管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单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位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（公章）</w:t>
      </w:r>
    </w:p>
    <w:p w14:paraId="0380E508" w14:textId="77777777" w:rsidR="00D555B9" w:rsidRPr="00493F62" w:rsidRDefault="00D555B9" w:rsidP="00D555B9">
      <w:pPr>
        <w:spacing w:line="8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竞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赛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项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目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</w:p>
    <w:p w14:paraId="02DF088D" w14:textId="77777777" w:rsidR="00D555B9" w:rsidRPr="00493F62" w:rsidRDefault="00D555B9" w:rsidP="00D555B9">
      <w:pPr>
        <w:spacing w:line="800" w:lineRule="exact"/>
        <w:ind w:firstLineChars="300" w:firstLine="960"/>
        <w:rPr>
          <w:rFonts w:ascii="Times New Roman" w:eastAsia="仿宋_GB2312" w:hAnsi="Times New Roman" w:cs="Times New Roman"/>
          <w:sz w:val="32"/>
          <w:szCs w:val="32"/>
          <w:u w:val="single"/>
        </w:rPr>
      </w:pPr>
      <w:r w:rsidRPr="00493F62">
        <w:rPr>
          <w:rFonts w:ascii="Times New Roman" w:eastAsia="仿宋_GB2312" w:hAnsi="Times New Roman" w:cs="Times New Roman"/>
          <w:sz w:val="32"/>
          <w:szCs w:val="32"/>
        </w:rPr>
        <w:t>填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报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时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 xml:space="preserve">  </w:t>
      </w:r>
      <w:r w:rsidRPr="00493F62">
        <w:rPr>
          <w:rFonts w:ascii="Times New Roman" w:eastAsia="仿宋_GB2312" w:hAnsi="Times New Roman" w:cs="Times New Roman"/>
          <w:sz w:val="32"/>
          <w:szCs w:val="32"/>
        </w:rPr>
        <w:t>间</w:t>
      </w:r>
      <w:r w:rsidRPr="00493F62">
        <w:rPr>
          <w:rFonts w:ascii="Times New Roman" w:eastAsia="仿宋_GB2312" w:hAnsi="Times New Roman" w:cs="Times New Roman"/>
          <w:sz w:val="32"/>
          <w:szCs w:val="32"/>
          <w:u w:val="single"/>
        </w:rPr>
        <w:t xml:space="preserve">                     </w:t>
      </w:r>
    </w:p>
    <w:p w14:paraId="4157B5E1" w14:textId="77777777" w:rsidR="00D555B9" w:rsidRPr="00493F62" w:rsidRDefault="00D555B9" w:rsidP="00D555B9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5CE95C78" w14:textId="77777777" w:rsidR="00D555B9" w:rsidRPr="00493F62" w:rsidRDefault="00D555B9" w:rsidP="00D555B9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7F8D4F5E" w14:textId="77777777" w:rsidR="00D555B9" w:rsidRPr="00493F62" w:rsidRDefault="00D555B9" w:rsidP="00D555B9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6B2AB8F0" w14:textId="77777777" w:rsidR="00D555B9" w:rsidRPr="00493F62" w:rsidRDefault="00D555B9" w:rsidP="00D555B9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6105CFB0" w14:textId="77777777" w:rsidR="00D555B9" w:rsidRPr="00493F62" w:rsidRDefault="00D555B9" w:rsidP="00D555B9">
      <w:pPr>
        <w:spacing w:line="360" w:lineRule="auto"/>
        <w:rPr>
          <w:rFonts w:ascii="Times New Roman" w:eastAsia="仿宋_GB2312" w:hAnsi="Times New Roman" w:cs="Times New Roman"/>
          <w:sz w:val="24"/>
        </w:rPr>
      </w:pPr>
    </w:p>
    <w:p w14:paraId="36FD808F" w14:textId="77777777" w:rsidR="00D555B9" w:rsidRPr="00493F62" w:rsidRDefault="00D555B9" w:rsidP="00D555B9">
      <w:pPr>
        <w:spacing w:line="500" w:lineRule="exact"/>
        <w:ind w:leftChars="800" w:left="1680"/>
        <w:rPr>
          <w:rFonts w:ascii="Times New Roman" w:eastAsia="楷体_GB2312" w:hAnsi="Times New Roman" w:cs="Times New Roman"/>
          <w:color w:val="000000"/>
          <w:sz w:val="32"/>
          <w:szCs w:val="36"/>
        </w:rPr>
      </w:pPr>
      <w:r w:rsidRPr="00493F62">
        <w:rPr>
          <w:rFonts w:ascii="Times New Roman" w:eastAsia="楷体_GB2312" w:hAnsi="Times New Roman" w:cs="Times New Roman"/>
          <w:color w:val="000000"/>
          <w:sz w:val="32"/>
          <w:szCs w:val="36"/>
        </w:rPr>
        <w:t>河南省人力资源和社会保障厅</w:t>
      </w:r>
    </w:p>
    <w:p w14:paraId="3639BDD3" w14:textId="77777777" w:rsidR="00D555B9" w:rsidRPr="00493F62" w:rsidRDefault="00D555B9" w:rsidP="00D555B9">
      <w:pPr>
        <w:spacing w:line="500" w:lineRule="exact"/>
        <w:ind w:leftChars="800" w:left="1680"/>
        <w:rPr>
          <w:rFonts w:ascii="Times New Roman" w:eastAsia="楷体_GB2312" w:hAnsi="Times New Roman" w:cs="Times New Roman"/>
          <w:color w:val="000000"/>
          <w:spacing w:val="252"/>
          <w:sz w:val="32"/>
          <w:szCs w:val="36"/>
        </w:rPr>
      </w:pPr>
      <w:r w:rsidRPr="00D555B9">
        <w:rPr>
          <w:rFonts w:ascii="Times New Roman" w:eastAsia="楷体_GB2312" w:hAnsi="Times New Roman" w:cs="Times New Roman"/>
          <w:color w:val="000000"/>
          <w:spacing w:val="224"/>
          <w:kern w:val="0"/>
          <w:sz w:val="32"/>
          <w:szCs w:val="36"/>
          <w:fitText w:val="4160" w:id="-1769723134"/>
        </w:rPr>
        <w:t>河南省财政</w:t>
      </w:r>
      <w:r w:rsidRPr="00D555B9">
        <w:rPr>
          <w:rFonts w:ascii="Times New Roman" w:eastAsia="楷体_GB2312" w:hAnsi="Times New Roman" w:cs="Times New Roman"/>
          <w:color w:val="000000"/>
          <w:kern w:val="0"/>
          <w:sz w:val="32"/>
          <w:szCs w:val="36"/>
          <w:fitText w:val="4160" w:id="-1769723134"/>
        </w:rPr>
        <w:t>厅</w:t>
      </w:r>
      <w:r w:rsidRPr="00493F62">
        <w:rPr>
          <w:rFonts w:ascii="Times New Roman" w:eastAsia="楷体_GB2312" w:hAnsi="Times New Roman" w:cs="Times New Roman"/>
          <w:color w:val="000000"/>
          <w:kern w:val="0"/>
          <w:sz w:val="32"/>
          <w:szCs w:val="36"/>
        </w:rPr>
        <w:t xml:space="preserve"> </w:t>
      </w:r>
      <w:r w:rsidRPr="00493F62">
        <w:rPr>
          <w:rFonts w:ascii="Times New Roman" w:eastAsia="楷体_GB2312" w:hAnsi="Times New Roman" w:cs="Times New Roman"/>
          <w:color w:val="000000"/>
          <w:sz w:val="32"/>
          <w:szCs w:val="36"/>
        </w:rPr>
        <w:t>制</w:t>
      </w:r>
    </w:p>
    <w:p w14:paraId="60341341" w14:textId="77777777" w:rsidR="00D555B9" w:rsidRPr="00493F62" w:rsidRDefault="00D555B9" w:rsidP="00D555B9">
      <w:pPr>
        <w:spacing w:line="500" w:lineRule="exact"/>
        <w:ind w:leftChars="800" w:left="1680"/>
        <w:rPr>
          <w:rFonts w:ascii="Times New Roman" w:eastAsia="楷体_GB2312" w:hAnsi="Times New Roman" w:cs="Times New Roman"/>
          <w:b/>
          <w:color w:val="000000"/>
          <w:sz w:val="32"/>
          <w:szCs w:val="36"/>
        </w:rPr>
      </w:pPr>
      <w:r w:rsidRPr="00D555B9">
        <w:rPr>
          <w:rFonts w:ascii="Times New Roman" w:eastAsia="楷体_GB2312" w:hAnsi="Times New Roman" w:cs="Times New Roman"/>
          <w:color w:val="000000"/>
          <w:spacing w:val="224"/>
          <w:kern w:val="0"/>
          <w:sz w:val="32"/>
          <w:szCs w:val="36"/>
          <w:fitText w:val="4160" w:id="-1769723133"/>
        </w:rPr>
        <w:t>河南省教育</w:t>
      </w:r>
      <w:r w:rsidRPr="00D555B9">
        <w:rPr>
          <w:rFonts w:ascii="Times New Roman" w:eastAsia="楷体_GB2312" w:hAnsi="Times New Roman" w:cs="Times New Roman"/>
          <w:color w:val="000000"/>
          <w:kern w:val="0"/>
          <w:sz w:val="32"/>
          <w:szCs w:val="36"/>
          <w:fitText w:val="4160" w:id="-1769723133"/>
        </w:rPr>
        <w:t>厅</w:t>
      </w:r>
    </w:p>
    <w:p w14:paraId="48D38904" w14:textId="77777777" w:rsidR="00D555B9" w:rsidRPr="00493F62" w:rsidRDefault="00D555B9" w:rsidP="00D555B9">
      <w:pPr>
        <w:spacing w:line="360" w:lineRule="auto"/>
        <w:jc w:val="center"/>
        <w:rPr>
          <w:rFonts w:ascii="Times New Roman" w:eastAsia="楷体_GB2312" w:hAnsi="Times New Roman" w:cs="Times New Roman"/>
          <w:sz w:val="24"/>
        </w:rPr>
      </w:pPr>
      <w:r w:rsidRPr="00493F62">
        <w:rPr>
          <w:rFonts w:ascii="Times New Roman" w:eastAsia="楷体_GB2312" w:hAnsi="Times New Roman" w:cs="Times New Roman"/>
          <w:sz w:val="32"/>
          <w:szCs w:val="36"/>
        </w:rPr>
        <w:t>2021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年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6</w:t>
      </w:r>
      <w:r w:rsidRPr="00493F62">
        <w:rPr>
          <w:rFonts w:ascii="Times New Roman" w:eastAsia="楷体_GB2312" w:hAnsi="Times New Roman" w:cs="Times New Roman"/>
          <w:sz w:val="32"/>
          <w:szCs w:val="36"/>
        </w:rPr>
        <w:t>月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97"/>
        <w:gridCol w:w="1813"/>
        <w:gridCol w:w="1605"/>
        <w:gridCol w:w="1427"/>
        <w:gridCol w:w="1783"/>
        <w:gridCol w:w="1609"/>
      </w:tblGrid>
      <w:tr w:rsidR="00D555B9" w:rsidRPr="00515FB7" w14:paraId="27F281E9" w14:textId="77777777" w:rsidTr="001D28A7">
        <w:trPr>
          <w:trHeight w:hRule="exact" w:val="1286"/>
          <w:jc w:val="center"/>
        </w:trPr>
        <w:tc>
          <w:tcPr>
            <w:tcW w:w="1397" w:type="dxa"/>
            <w:vAlign w:val="center"/>
          </w:tcPr>
          <w:p w14:paraId="763C4793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单位名称</w:t>
            </w:r>
          </w:p>
        </w:tc>
        <w:tc>
          <w:tcPr>
            <w:tcW w:w="4845" w:type="dxa"/>
            <w:gridSpan w:val="3"/>
            <w:vAlign w:val="center"/>
          </w:tcPr>
          <w:p w14:paraId="0192CC8A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3" w:type="dxa"/>
            <w:vAlign w:val="center"/>
          </w:tcPr>
          <w:p w14:paraId="77BD809A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1609" w:type="dxa"/>
            <w:vAlign w:val="center"/>
          </w:tcPr>
          <w:p w14:paraId="3BFB962C" w14:textId="77777777" w:rsidR="00D555B9" w:rsidRPr="00515FB7" w:rsidRDefault="00D555B9" w:rsidP="001D28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学校</w:t>
            </w:r>
          </w:p>
          <w:p w14:paraId="3DBCEF86" w14:textId="77777777" w:rsidR="00D555B9" w:rsidRPr="00515FB7" w:rsidRDefault="00D555B9" w:rsidP="001D28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企业</w:t>
            </w:r>
          </w:p>
          <w:p w14:paraId="143DC3D8" w14:textId="77777777" w:rsidR="00D555B9" w:rsidRPr="00515FB7" w:rsidRDefault="00D555B9" w:rsidP="001D28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公办</w:t>
            </w:r>
          </w:p>
          <w:p w14:paraId="208EF8FB" w14:textId="77777777" w:rsidR="00D555B9" w:rsidRPr="00515FB7" w:rsidRDefault="00D555B9" w:rsidP="001D28A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□</w:t>
            </w:r>
            <w:r w:rsidRPr="00515FB7"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民办</w:t>
            </w:r>
          </w:p>
        </w:tc>
      </w:tr>
      <w:tr w:rsidR="00D555B9" w:rsidRPr="00515FB7" w14:paraId="066DE33D" w14:textId="77777777" w:rsidTr="001D28A7">
        <w:trPr>
          <w:trHeight w:hRule="exact" w:val="624"/>
          <w:jc w:val="center"/>
        </w:trPr>
        <w:tc>
          <w:tcPr>
            <w:tcW w:w="1397" w:type="dxa"/>
          </w:tcPr>
          <w:p w14:paraId="1D6EA17C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申报项目</w:t>
            </w:r>
          </w:p>
        </w:tc>
        <w:tc>
          <w:tcPr>
            <w:tcW w:w="8237" w:type="dxa"/>
            <w:gridSpan w:val="5"/>
          </w:tcPr>
          <w:p w14:paraId="3835E3B8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555B9" w:rsidRPr="00515FB7" w14:paraId="6658CE39" w14:textId="77777777" w:rsidTr="001D28A7">
        <w:trPr>
          <w:trHeight w:hRule="exact" w:val="624"/>
          <w:jc w:val="center"/>
        </w:trPr>
        <w:tc>
          <w:tcPr>
            <w:tcW w:w="1397" w:type="dxa"/>
          </w:tcPr>
          <w:p w14:paraId="40B34306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</w:t>
            </w: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系</w:t>
            </w: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人</w:t>
            </w:r>
          </w:p>
        </w:tc>
        <w:tc>
          <w:tcPr>
            <w:tcW w:w="1813" w:type="dxa"/>
          </w:tcPr>
          <w:p w14:paraId="381F08EF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605" w:type="dxa"/>
          </w:tcPr>
          <w:p w14:paraId="19A684CE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427" w:type="dxa"/>
          </w:tcPr>
          <w:p w14:paraId="24418D5B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783" w:type="dxa"/>
          </w:tcPr>
          <w:p w14:paraId="01D8B095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职</w:t>
            </w: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 xml:space="preserve">    </w:t>
            </w:r>
            <w:proofErr w:type="gramStart"/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1609" w:type="dxa"/>
          </w:tcPr>
          <w:p w14:paraId="70FAF368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555B9" w:rsidRPr="00515FB7" w14:paraId="52033B62" w14:textId="77777777" w:rsidTr="001D28A7">
        <w:trPr>
          <w:trHeight w:hRule="exact" w:val="624"/>
          <w:jc w:val="center"/>
        </w:trPr>
        <w:tc>
          <w:tcPr>
            <w:tcW w:w="1397" w:type="dxa"/>
          </w:tcPr>
          <w:p w14:paraId="77EC51C5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通信地址</w:t>
            </w:r>
          </w:p>
        </w:tc>
        <w:tc>
          <w:tcPr>
            <w:tcW w:w="3418" w:type="dxa"/>
            <w:gridSpan w:val="2"/>
          </w:tcPr>
          <w:p w14:paraId="4009F671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7" w:type="dxa"/>
          </w:tcPr>
          <w:p w14:paraId="59401AE6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3392" w:type="dxa"/>
            <w:gridSpan w:val="2"/>
          </w:tcPr>
          <w:p w14:paraId="0B54DF32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555B9" w:rsidRPr="00515FB7" w14:paraId="0467A66B" w14:textId="77777777" w:rsidTr="001D28A7">
        <w:trPr>
          <w:trHeight w:hRule="exact" w:val="624"/>
          <w:jc w:val="center"/>
        </w:trPr>
        <w:tc>
          <w:tcPr>
            <w:tcW w:w="1397" w:type="dxa"/>
          </w:tcPr>
          <w:p w14:paraId="6109FD9C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传真号码</w:t>
            </w:r>
          </w:p>
        </w:tc>
        <w:tc>
          <w:tcPr>
            <w:tcW w:w="3418" w:type="dxa"/>
            <w:gridSpan w:val="2"/>
          </w:tcPr>
          <w:p w14:paraId="57532FCC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7" w:type="dxa"/>
          </w:tcPr>
          <w:p w14:paraId="2D5D950E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3392" w:type="dxa"/>
            <w:gridSpan w:val="2"/>
          </w:tcPr>
          <w:p w14:paraId="7A2BFBCB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555B9" w:rsidRPr="00515FB7" w14:paraId="5058D8A7" w14:textId="77777777" w:rsidTr="001D28A7">
        <w:trPr>
          <w:trHeight w:hRule="exact" w:val="989"/>
          <w:jc w:val="center"/>
        </w:trPr>
        <w:tc>
          <w:tcPr>
            <w:tcW w:w="1397" w:type="dxa"/>
            <w:vAlign w:val="center"/>
          </w:tcPr>
          <w:p w14:paraId="1767FA2A" w14:textId="77777777" w:rsidR="00D555B9" w:rsidRPr="00515FB7" w:rsidRDefault="00D555B9" w:rsidP="001D28A7">
            <w:pPr>
              <w:spacing w:line="32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开户银行（详细到支行）</w:t>
            </w:r>
          </w:p>
        </w:tc>
        <w:tc>
          <w:tcPr>
            <w:tcW w:w="3418" w:type="dxa"/>
            <w:gridSpan w:val="2"/>
            <w:vAlign w:val="center"/>
          </w:tcPr>
          <w:p w14:paraId="0AF4E5F1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vAlign w:val="center"/>
          </w:tcPr>
          <w:p w14:paraId="7026095E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资金账号</w:t>
            </w:r>
          </w:p>
        </w:tc>
        <w:tc>
          <w:tcPr>
            <w:tcW w:w="3392" w:type="dxa"/>
            <w:gridSpan w:val="2"/>
          </w:tcPr>
          <w:p w14:paraId="7E424B8A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</w:tc>
      </w:tr>
      <w:tr w:rsidR="00D555B9" w:rsidRPr="00515FB7" w14:paraId="0973E16B" w14:textId="77777777" w:rsidTr="001D28A7">
        <w:trPr>
          <w:trHeight w:val="2008"/>
          <w:jc w:val="center"/>
        </w:trPr>
        <w:tc>
          <w:tcPr>
            <w:tcW w:w="1397" w:type="dxa"/>
            <w:vAlign w:val="center"/>
          </w:tcPr>
          <w:p w14:paraId="7B7C71AE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基本</w:t>
            </w:r>
          </w:p>
          <w:p w14:paraId="70221971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情况</w:t>
            </w:r>
          </w:p>
        </w:tc>
        <w:tc>
          <w:tcPr>
            <w:tcW w:w="8237" w:type="dxa"/>
            <w:gridSpan w:val="5"/>
          </w:tcPr>
          <w:p w14:paraId="6737005B" w14:textId="77777777" w:rsidR="00D555B9" w:rsidRPr="00515FB7" w:rsidRDefault="00D555B9" w:rsidP="001D28A7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44158A16" w14:textId="77777777" w:rsidR="00D555B9" w:rsidRPr="00515FB7" w:rsidRDefault="00D555B9" w:rsidP="001D28A7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95F3E78" w14:textId="77777777" w:rsidR="00D555B9" w:rsidRPr="00515FB7" w:rsidRDefault="00D555B9" w:rsidP="001D28A7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5EC3838" w14:textId="77777777" w:rsidR="00D555B9" w:rsidRPr="00515FB7" w:rsidRDefault="00D555B9" w:rsidP="001D28A7">
            <w:pPr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2357FC7" w14:textId="77777777" w:rsidR="00D555B9" w:rsidRPr="00515FB7" w:rsidRDefault="00D555B9" w:rsidP="001D28A7">
            <w:pPr>
              <w:spacing w:line="400" w:lineRule="exac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D555B9" w:rsidRPr="00515FB7" w14:paraId="3B116C7A" w14:textId="77777777" w:rsidTr="001D28A7">
        <w:trPr>
          <w:trHeight w:val="2695"/>
          <w:jc w:val="center"/>
        </w:trPr>
        <w:tc>
          <w:tcPr>
            <w:tcW w:w="1397" w:type="dxa"/>
            <w:vAlign w:val="center"/>
          </w:tcPr>
          <w:p w14:paraId="3D9B7D8B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管理</w:t>
            </w:r>
          </w:p>
          <w:p w14:paraId="112C15C4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水平</w:t>
            </w:r>
          </w:p>
        </w:tc>
        <w:tc>
          <w:tcPr>
            <w:tcW w:w="8237" w:type="dxa"/>
            <w:gridSpan w:val="5"/>
          </w:tcPr>
          <w:p w14:paraId="634BB2A1" w14:textId="77777777" w:rsidR="00D555B9" w:rsidRPr="00515FB7" w:rsidRDefault="00D555B9" w:rsidP="001D28A7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请简述单位在申报竞赛项目领域内的机构机制、管理能力及社会影响。</w:t>
            </w:r>
          </w:p>
          <w:p w14:paraId="6A10ADB1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1CE44C06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7D454B28" w14:textId="77777777" w:rsidR="00D555B9" w:rsidRPr="00515FB7" w:rsidRDefault="00D555B9" w:rsidP="001D28A7">
            <w:pPr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66613A96" w14:textId="77777777" w:rsidR="00D555B9" w:rsidRPr="00515FB7" w:rsidRDefault="00D555B9" w:rsidP="001D28A7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D555B9" w:rsidRPr="00515FB7" w14:paraId="68315A52" w14:textId="77777777" w:rsidTr="001D28A7">
        <w:trPr>
          <w:trHeight w:val="3944"/>
          <w:jc w:val="center"/>
        </w:trPr>
        <w:tc>
          <w:tcPr>
            <w:tcW w:w="1397" w:type="dxa"/>
            <w:vAlign w:val="center"/>
          </w:tcPr>
          <w:p w14:paraId="267B51F3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综合</w:t>
            </w:r>
          </w:p>
          <w:p w14:paraId="640391A5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组织</w:t>
            </w:r>
          </w:p>
          <w:p w14:paraId="77F753E2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保障</w:t>
            </w:r>
          </w:p>
          <w:p w14:paraId="665A0959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能力</w:t>
            </w:r>
          </w:p>
        </w:tc>
        <w:tc>
          <w:tcPr>
            <w:tcW w:w="8237" w:type="dxa"/>
            <w:gridSpan w:val="5"/>
          </w:tcPr>
          <w:p w14:paraId="27258C1A" w14:textId="77777777" w:rsidR="00D555B9" w:rsidRPr="00515FB7" w:rsidRDefault="00D555B9" w:rsidP="001D28A7">
            <w:pPr>
              <w:spacing w:line="400" w:lineRule="exact"/>
              <w:ind w:firstLineChars="200" w:firstLine="480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请简述单位在申报竞赛项目领域内的技能竞赛组织管理经验、工作团队、集训选拔及生活场所、服务保障能力等情况。（如近三年组织和承办省级及以上大赛情况；专项经费、专家团队及集训选手的食宿条件等）</w:t>
            </w:r>
          </w:p>
          <w:p w14:paraId="667C8315" w14:textId="77777777" w:rsidR="00D555B9" w:rsidRPr="00515FB7" w:rsidRDefault="00D555B9" w:rsidP="001D28A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1BD9AF6" w14:textId="77777777" w:rsidR="00D555B9" w:rsidRPr="00515FB7" w:rsidRDefault="00D555B9" w:rsidP="001D28A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71EEC381" w14:textId="77777777" w:rsidR="00D555B9" w:rsidRPr="00515FB7" w:rsidRDefault="00D555B9" w:rsidP="001D28A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6FCF1A88" w14:textId="77777777" w:rsidR="00D555B9" w:rsidRPr="00515FB7" w:rsidRDefault="00D555B9" w:rsidP="001D28A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7739B82F" w14:textId="77777777" w:rsidR="00D555B9" w:rsidRPr="00515FB7" w:rsidRDefault="00D555B9" w:rsidP="001D28A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7C5BC8C0" w14:textId="77777777" w:rsidR="00D555B9" w:rsidRPr="00515FB7" w:rsidRDefault="00D555B9" w:rsidP="001D28A7">
            <w:pPr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D555B9" w:rsidRPr="00515FB7" w14:paraId="658D8E1C" w14:textId="77777777" w:rsidTr="001D28A7">
        <w:trPr>
          <w:trHeight w:hRule="exact" w:val="4688"/>
          <w:jc w:val="center"/>
        </w:trPr>
        <w:tc>
          <w:tcPr>
            <w:tcW w:w="1397" w:type="dxa"/>
            <w:vAlign w:val="center"/>
          </w:tcPr>
          <w:p w14:paraId="4862DD45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lastRenderedPageBreak/>
              <w:t>场地</w:t>
            </w:r>
          </w:p>
          <w:p w14:paraId="13CF85F9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设施</w:t>
            </w:r>
          </w:p>
          <w:p w14:paraId="1B535622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设备</w:t>
            </w:r>
          </w:p>
        </w:tc>
        <w:tc>
          <w:tcPr>
            <w:tcW w:w="8237" w:type="dxa"/>
            <w:gridSpan w:val="5"/>
          </w:tcPr>
          <w:p w14:paraId="671C246D" w14:textId="77777777" w:rsidR="00D555B9" w:rsidRPr="00515FB7" w:rsidRDefault="00D555B9" w:rsidP="001D28A7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请简述单位在申报竞赛项目领域内的训练场地、设施设备、工具耗材等（如技术训练、心理训练、体能训练、办公等场地，以及设施设备、工具、耗材等）</w:t>
            </w:r>
          </w:p>
          <w:p w14:paraId="3DAE4DC7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62EA9F83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DF644B9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4BB748C5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16F860E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3E76B4C8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6B02337F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4E7E7CFB" w14:textId="77777777" w:rsidR="00D555B9" w:rsidRPr="00515FB7" w:rsidRDefault="00D555B9" w:rsidP="001D28A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D555B9" w:rsidRPr="00515FB7" w14:paraId="17055CD4" w14:textId="77777777" w:rsidTr="001D28A7">
        <w:trPr>
          <w:trHeight w:hRule="exact" w:val="4669"/>
          <w:jc w:val="center"/>
        </w:trPr>
        <w:tc>
          <w:tcPr>
            <w:tcW w:w="1397" w:type="dxa"/>
            <w:vAlign w:val="center"/>
          </w:tcPr>
          <w:p w14:paraId="0291BBB7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集训</w:t>
            </w:r>
          </w:p>
          <w:p w14:paraId="2BDB1268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竞赛</w:t>
            </w:r>
          </w:p>
          <w:p w14:paraId="0E5DD8BC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计划</w:t>
            </w:r>
          </w:p>
        </w:tc>
        <w:tc>
          <w:tcPr>
            <w:tcW w:w="8237" w:type="dxa"/>
            <w:gridSpan w:val="5"/>
          </w:tcPr>
          <w:p w14:paraId="41504A36" w14:textId="77777777" w:rsidR="00D555B9" w:rsidRPr="00515FB7" w:rsidRDefault="00D555B9" w:rsidP="001D28A7">
            <w:pPr>
              <w:spacing w:line="400" w:lineRule="exact"/>
              <w:ind w:firstLineChars="200" w:firstLine="480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请简述单位年度竞赛集训、走</w:t>
            </w:r>
            <w:proofErr w:type="gramStart"/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训计划</w:t>
            </w:r>
            <w:proofErr w:type="gramEnd"/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等</w:t>
            </w:r>
          </w:p>
          <w:p w14:paraId="403BD003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1A7C720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2C8EEDC5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02445B90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1379513F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302E9EA1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07884E93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133B06D7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A822ABD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4EAE7D2F" w14:textId="77777777" w:rsidR="00D555B9" w:rsidRPr="00515FB7" w:rsidRDefault="00D555B9" w:rsidP="001D28A7">
            <w:pPr>
              <w:spacing w:line="400" w:lineRule="exact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D555B9" w:rsidRPr="00515FB7" w14:paraId="7C18CA4E" w14:textId="77777777" w:rsidTr="001D28A7">
        <w:trPr>
          <w:trHeight w:hRule="exact" w:val="4398"/>
          <w:jc w:val="center"/>
        </w:trPr>
        <w:tc>
          <w:tcPr>
            <w:tcW w:w="1397" w:type="dxa"/>
            <w:vAlign w:val="center"/>
          </w:tcPr>
          <w:p w14:paraId="43C6E1F2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基地</w:t>
            </w:r>
          </w:p>
          <w:p w14:paraId="3FD6CBD8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建设</w:t>
            </w:r>
          </w:p>
          <w:p w14:paraId="2E56E986" w14:textId="77777777" w:rsidR="00D555B9" w:rsidRPr="00515FB7" w:rsidRDefault="00D555B9" w:rsidP="001D28A7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  <w:t>方向</w:t>
            </w:r>
          </w:p>
        </w:tc>
        <w:tc>
          <w:tcPr>
            <w:tcW w:w="8237" w:type="dxa"/>
            <w:gridSpan w:val="5"/>
          </w:tcPr>
          <w:p w14:paraId="57497B2A" w14:textId="77777777" w:rsidR="00D555B9" w:rsidRPr="00515FB7" w:rsidRDefault="00D555B9" w:rsidP="001D28A7">
            <w:pPr>
              <w:overflowPunct w:val="0"/>
              <w:spacing w:line="600" w:lineRule="exact"/>
              <w:ind w:firstLineChars="200" w:firstLine="480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请简述单位在成果转化、竞赛宣传等方面的工作目标。</w:t>
            </w:r>
          </w:p>
          <w:p w14:paraId="3906F105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A5922D5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289A334D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3EAED65B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462428A" w14:textId="77777777" w:rsidR="00D555B9" w:rsidRPr="00515FB7" w:rsidRDefault="00D555B9" w:rsidP="001D28A7">
            <w:pPr>
              <w:spacing w:line="36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</w:p>
          <w:p w14:paraId="589F8E09" w14:textId="77777777" w:rsidR="00D555B9" w:rsidRPr="00515FB7" w:rsidRDefault="00D555B9" w:rsidP="001D28A7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另附相关佐证材料，并标注佐证材料页码。</w:t>
            </w:r>
          </w:p>
        </w:tc>
      </w:tr>
      <w:tr w:rsidR="00D555B9" w:rsidRPr="00515FB7" w14:paraId="646C967E" w14:textId="77777777" w:rsidTr="001D28A7">
        <w:trPr>
          <w:trHeight w:val="2251"/>
          <w:jc w:val="center"/>
        </w:trPr>
        <w:tc>
          <w:tcPr>
            <w:tcW w:w="1397" w:type="dxa"/>
            <w:vAlign w:val="center"/>
          </w:tcPr>
          <w:p w14:paraId="5E1606C6" w14:textId="77777777" w:rsidR="00D555B9" w:rsidRPr="00515FB7" w:rsidRDefault="00D555B9" w:rsidP="001D28A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lastRenderedPageBreak/>
              <w:t>申报</w:t>
            </w:r>
          </w:p>
          <w:p w14:paraId="0E0EBE43" w14:textId="77777777" w:rsidR="00D555B9" w:rsidRPr="00515FB7" w:rsidRDefault="00D555B9" w:rsidP="001D28A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单位</w:t>
            </w:r>
          </w:p>
          <w:p w14:paraId="66A5CC21" w14:textId="77777777" w:rsidR="00D555B9" w:rsidRPr="00515FB7" w:rsidRDefault="00D555B9" w:rsidP="001D28A7">
            <w:pPr>
              <w:spacing w:line="480" w:lineRule="auto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意见</w:t>
            </w:r>
          </w:p>
        </w:tc>
        <w:tc>
          <w:tcPr>
            <w:tcW w:w="8237" w:type="dxa"/>
            <w:gridSpan w:val="5"/>
            <w:vAlign w:val="center"/>
          </w:tcPr>
          <w:p w14:paraId="01950C3F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E0382D6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7BF1D30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9CFB0BF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FBC8866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6EC97204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127EFCD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（公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章）</w:t>
            </w:r>
          </w:p>
          <w:p w14:paraId="34275820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D555B9" w:rsidRPr="00515FB7" w14:paraId="707CC837" w14:textId="77777777" w:rsidTr="001D28A7">
        <w:trPr>
          <w:trHeight w:val="3251"/>
          <w:jc w:val="center"/>
        </w:trPr>
        <w:tc>
          <w:tcPr>
            <w:tcW w:w="1397" w:type="dxa"/>
            <w:vAlign w:val="center"/>
          </w:tcPr>
          <w:p w14:paraId="34D65BEE" w14:textId="77777777" w:rsidR="00D555B9" w:rsidRPr="00515FB7" w:rsidRDefault="00D555B9" w:rsidP="001D28A7">
            <w:pPr>
              <w:overflowPunct w:val="0"/>
              <w:spacing w:line="360" w:lineRule="exact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省辖市、济源示范区、省直管县（市）人社、财政、教育部门</w:t>
            </w:r>
            <w:proofErr w:type="gramStart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或央直</w:t>
            </w:r>
            <w:proofErr w:type="gramEnd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、省直部门意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见</w:t>
            </w:r>
          </w:p>
        </w:tc>
        <w:tc>
          <w:tcPr>
            <w:tcW w:w="8237" w:type="dxa"/>
            <w:gridSpan w:val="5"/>
            <w:vAlign w:val="center"/>
          </w:tcPr>
          <w:p w14:paraId="1E91927A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51AD2411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A4D8088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A48D1E1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6A84A94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2141DF31" w14:textId="77777777" w:rsidR="00D555B9" w:rsidRPr="00515FB7" w:rsidRDefault="00D555B9" w:rsidP="001D28A7">
            <w:pPr>
              <w:overflowPunct w:val="0"/>
              <w:spacing w:line="400" w:lineRule="exact"/>
              <w:jc w:val="center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71C22F4" w14:textId="77777777" w:rsidR="00D555B9" w:rsidRPr="00515FB7" w:rsidRDefault="00D555B9" w:rsidP="001D28A7">
            <w:pPr>
              <w:overflowPunct w:val="0"/>
              <w:spacing w:line="400" w:lineRule="exact"/>
              <w:ind w:firstLineChars="150" w:firstLine="360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人社部门</w:t>
            </w:r>
            <w:proofErr w:type="gramEnd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公章）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（财政部门公章）</w:t>
            </w:r>
          </w:p>
          <w:p w14:paraId="0D75E7C6" w14:textId="77777777" w:rsidR="00D555B9" w:rsidRPr="00515FB7" w:rsidRDefault="00D555B9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7F495797" w14:textId="77777777" w:rsidR="00D555B9" w:rsidRPr="00515FB7" w:rsidRDefault="00D555B9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BB232B1" w14:textId="77777777" w:rsidR="00D555B9" w:rsidRPr="00515FB7" w:rsidRDefault="00D555B9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E4F8D70" w14:textId="77777777" w:rsidR="00D555B9" w:rsidRPr="00515FB7" w:rsidRDefault="00D555B9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0CF1D310" w14:textId="77777777" w:rsidR="00D555B9" w:rsidRPr="00515FB7" w:rsidRDefault="00D555B9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343ACA54" w14:textId="77777777" w:rsidR="00D555B9" w:rsidRPr="00515FB7" w:rsidRDefault="00D555B9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</w:p>
          <w:p w14:paraId="4E70D739" w14:textId="77777777" w:rsidR="00D555B9" w:rsidRPr="00515FB7" w:rsidRDefault="00D555B9" w:rsidP="001D28A7">
            <w:pPr>
              <w:overflowPunct w:val="0"/>
              <w:spacing w:line="400" w:lineRule="exact"/>
              <w:ind w:firstLineChars="150" w:firstLine="360"/>
              <w:jc w:val="lef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（教育部门公章）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</w:t>
            </w:r>
            <w:proofErr w:type="gramStart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央直省直</w:t>
            </w:r>
            <w:proofErr w:type="gramEnd"/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部门公章）</w:t>
            </w:r>
          </w:p>
          <w:p w14:paraId="59FD9653" w14:textId="77777777" w:rsidR="00D555B9" w:rsidRPr="00515FB7" w:rsidRDefault="00D555B9" w:rsidP="001D28A7">
            <w:pPr>
              <w:overflowPunct w:val="0"/>
              <w:spacing w:line="400" w:lineRule="exact"/>
              <w:ind w:leftChars="1064" w:left="5714" w:hangingChars="1450" w:hanging="3480"/>
              <w:jc w:val="left"/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515FB7">
              <w:rPr>
                <w:rFonts w:ascii="Times New Roman" w:eastAsia="仿宋_GB2312" w:hAnsi="Times New Roman" w:cs="Times New Roman" w:hint="eastAsia"/>
                <w:color w:val="000000"/>
                <w:sz w:val="24"/>
                <w:szCs w:val="24"/>
              </w:rPr>
              <w:t xml:space="preserve">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  <w:tr w:rsidR="00D555B9" w:rsidRPr="00515FB7" w14:paraId="1AF6FAE9" w14:textId="77777777" w:rsidTr="001D28A7">
        <w:trPr>
          <w:trHeight w:val="4385"/>
          <w:jc w:val="center"/>
        </w:trPr>
        <w:tc>
          <w:tcPr>
            <w:tcW w:w="1397" w:type="dxa"/>
            <w:vAlign w:val="center"/>
          </w:tcPr>
          <w:p w14:paraId="7E19CC8E" w14:textId="77777777" w:rsidR="00D555B9" w:rsidRPr="00515FB7" w:rsidRDefault="00D555B9" w:rsidP="001D28A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河</w:t>
            </w: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</w:t>
            </w: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南</w:t>
            </w:r>
          </w:p>
          <w:p w14:paraId="3EC9570D" w14:textId="77777777" w:rsidR="00D555B9" w:rsidRPr="00515FB7" w:rsidRDefault="00D555B9" w:rsidP="001D28A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全民技能振兴工程</w:t>
            </w:r>
          </w:p>
          <w:p w14:paraId="4D1D641D" w14:textId="77777777" w:rsidR="00D555B9" w:rsidRPr="00515FB7" w:rsidRDefault="00D555B9" w:rsidP="001D28A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领导小组</w:t>
            </w:r>
          </w:p>
          <w:p w14:paraId="7B9696EE" w14:textId="77777777" w:rsidR="00D555B9" w:rsidRPr="00515FB7" w:rsidRDefault="00D555B9" w:rsidP="001D28A7">
            <w:pPr>
              <w:spacing w:line="440" w:lineRule="exact"/>
              <w:jc w:val="center"/>
              <w:rPr>
                <w:rFonts w:ascii="Times New Roman" w:eastAsia="仿宋_GB2312" w:hAnsi="Times New Roman" w:cs="Times New Roman"/>
                <w:kern w:val="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意</w:t>
            </w: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</w:t>
            </w: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>见</w:t>
            </w:r>
          </w:p>
        </w:tc>
        <w:tc>
          <w:tcPr>
            <w:tcW w:w="8237" w:type="dxa"/>
            <w:gridSpan w:val="5"/>
          </w:tcPr>
          <w:p w14:paraId="5B2925F7" w14:textId="77777777" w:rsidR="00D555B9" w:rsidRPr="00515FB7" w:rsidRDefault="00D555B9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54A25829" w14:textId="77777777" w:rsidR="00D555B9" w:rsidRPr="00515FB7" w:rsidRDefault="00D555B9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731CF828" w14:textId="77777777" w:rsidR="00D555B9" w:rsidRPr="00515FB7" w:rsidRDefault="00D555B9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3968F983" w14:textId="77777777" w:rsidR="00D555B9" w:rsidRPr="00515FB7" w:rsidRDefault="00D555B9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B38EE7C" w14:textId="77777777" w:rsidR="00D555B9" w:rsidRPr="00515FB7" w:rsidRDefault="00D555B9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2221C0FF" w14:textId="77777777" w:rsidR="00D555B9" w:rsidRPr="00515FB7" w:rsidRDefault="00D555B9" w:rsidP="001D28A7">
            <w:pPr>
              <w:spacing w:line="360" w:lineRule="auto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  <w:p w14:paraId="03F5C816" w14:textId="77777777" w:rsidR="00D555B9" w:rsidRPr="00515FB7" w:rsidRDefault="00D555B9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sz w:val="24"/>
                <w:szCs w:val="24"/>
              </w:rPr>
              <w:t xml:space="preserve">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（河南全民技能振兴工程领导小组公章）</w:t>
            </w:r>
          </w:p>
          <w:p w14:paraId="0709B87B" w14:textId="77777777" w:rsidR="00D555B9" w:rsidRPr="00515FB7" w:rsidRDefault="00D555B9" w:rsidP="001D28A7">
            <w:pPr>
              <w:overflowPunct w:val="0"/>
              <w:spacing w:line="400" w:lineRule="exact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                       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年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月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 xml:space="preserve">   </w:t>
            </w:r>
            <w:r w:rsidRPr="00515FB7">
              <w:rPr>
                <w:rFonts w:ascii="Times New Roman" w:eastAsia="仿宋_GB2312" w:hAnsi="Times New Roman" w:cs="Times New Roman"/>
                <w:color w:val="000000"/>
                <w:sz w:val="24"/>
                <w:szCs w:val="24"/>
              </w:rPr>
              <w:t>日</w:t>
            </w:r>
          </w:p>
        </w:tc>
      </w:tr>
    </w:tbl>
    <w:p w14:paraId="10048747" w14:textId="77777777" w:rsidR="00D555B9" w:rsidRPr="00493F62" w:rsidRDefault="00D555B9" w:rsidP="00D555B9">
      <w:pPr>
        <w:widowControl/>
        <w:spacing w:line="20" w:lineRule="exact"/>
        <w:jc w:val="left"/>
        <w:rPr>
          <w:rFonts w:ascii="Times New Roman" w:eastAsia="仿宋_GB2312" w:hAnsi="Times New Roman" w:cs="Times New Roman"/>
          <w:color w:val="000000"/>
          <w:kern w:val="0"/>
          <w:sz w:val="32"/>
          <w:szCs w:val="32"/>
        </w:rPr>
        <w:sectPr w:rsidR="00D555B9" w:rsidRPr="00493F62">
          <w:footerReference w:type="default" r:id="rId4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53F4E691" w14:textId="77777777" w:rsidR="003E3870" w:rsidRDefault="003E3870"/>
    <w:sectPr w:rsidR="003E38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文星标宋">
    <w:altName w:val="微软雅黑"/>
    <w:charset w:val="86"/>
    <w:family w:val="auto"/>
    <w:pitch w:val="variable"/>
    <w:sig w:usb0="00000003" w:usb1="080E0000" w:usb2="00000010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C65EF9" w14:textId="77777777" w:rsidR="00905D4D" w:rsidRPr="00493F62" w:rsidRDefault="00D555B9" w:rsidP="00493F62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493F62">
      <w:rPr>
        <w:rFonts w:ascii="Times New Roman" w:hAnsi="Times New Roman" w:cs="Times New Roman"/>
        <w:sz w:val="28"/>
        <w:szCs w:val="28"/>
      </w:rPr>
      <w:t xml:space="preserve">— </w:t>
    </w:r>
    <w:sdt>
      <w:sdtPr>
        <w:rPr>
          <w:rFonts w:ascii="Times New Roman" w:hAnsi="Times New Roman" w:cs="Times New Roman"/>
          <w:sz w:val="28"/>
          <w:szCs w:val="28"/>
        </w:rPr>
        <w:id w:val="-1601943493"/>
        <w:docPartObj>
          <w:docPartGallery w:val="Page Numbers (Bottom of Page)"/>
          <w:docPartUnique/>
        </w:docPartObj>
      </w:sdtPr>
      <w:sdtEndPr/>
      <w:sdtContent>
        <w:r w:rsidRPr="00493F6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493F6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493F6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9433C8">
          <w:rPr>
            <w:rFonts w:ascii="Times New Roman" w:hAnsi="Times New Roman" w:cs="Times New Roman"/>
            <w:noProof/>
            <w:sz w:val="28"/>
            <w:szCs w:val="28"/>
            <w:lang w:val="zh-CN"/>
          </w:rPr>
          <w:t>27</w:t>
        </w:r>
        <w:r w:rsidRPr="00493F62">
          <w:rPr>
            <w:rFonts w:ascii="Times New Roman" w:hAnsi="Times New Roman" w:cs="Times New Roman"/>
            <w:sz w:val="28"/>
            <w:szCs w:val="28"/>
          </w:rPr>
          <w:fldChar w:fldCharType="end"/>
        </w:r>
        <w:r w:rsidRPr="00493F62">
          <w:rPr>
            <w:rFonts w:ascii="Times New Roman" w:hAnsi="Times New Roman" w:cs="Times New Roman"/>
            <w:sz w:val="28"/>
            <w:szCs w:val="28"/>
          </w:rPr>
          <w:t xml:space="preserve"> —</w:t>
        </w:r>
      </w:sdtContent>
    </w:sdt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5B9"/>
    <w:rsid w:val="003E3870"/>
    <w:rsid w:val="00D55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17C79"/>
  <w15:chartTrackingRefBased/>
  <w15:docId w15:val="{8F330B3B-9C8A-4149-B02B-447E88F4E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rsid w:val="00D555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sid w:val="00D555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岩龙</dc:creator>
  <cp:keywords/>
  <dc:description/>
  <cp:lastModifiedBy>张 岩龙</cp:lastModifiedBy>
  <cp:revision>1</cp:revision>
  <dcterms:created xsi:type="dcterms:W3CDTF">2021-06-16T08:43:00Z</dcterms:created>
  <dcterms:modified xsi:type="dcterms:W3CDTF">2021-06-16T08:43:00Z</dcterms:modified>
</cp:coreProperties>
</file>