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hint="eastAsia" w:ascii="黑体" w:eastAsia="黑体"/>
          <w:bCs/>
          <w:kern w:val="0"/>
          <w:sz w:val="32"/>
          <w:szCs w:val="32"/>
        </w:rPr>
      </w:pPr>
      <w:r>
        <w:rPr>
          <w:rFonts w:hint="eastAsia" w:ascii="黑体" w:eastAsia="黑体"/>
          <w:bCs/>
          <w:kern w:val="0"/>
          <w:sz w:val="32"/>
          <w:szCs w:val="32"/>
        </w:rPr>
        <w:t>附件4</w:t>
      </w:r>
    </w:p>
    <w:p>
      <w:pPr>
        <w:spacing w:line="540" w:lineRule="exact"/>
        <w:jc w:val="center"/>
        <w:rPr>
          <w:rFonts w:hint="eastAsia" w:ascii="方正小标宋简体" w:hAnsi="华文中宋" w:eastAsia="方正小标宋简体" w:cs="华文中宋"/>
          <w:bCs/>
          <w:sz w:val="40"/>
          <w:szCs w:val="40"/>
        </w:rPr>
      </w:pPr>
      <w:r>
        <w:rPr>
          <w:rFonts w:hint="eastAsia" w:ascii="方正小标宋简体" w:hAnsi="华文中宋" w:eastAsia="方正小标宋简体" w:cs="华文中宋"/>
          <w:bCs/>
          <w:sz w:val="40"/>
          <w:szCs w:val="40"/>
        </w:rPr>
        <w:t>推荐对象征求意见表</w:t>
      </w:r>
    </w:p>
    <w:p>
      <w:pPr>
        <w:widowControl/>
        <w:snapToGrid w:val="0"/>
        <w:rPr>
          <w:rFonts w:hint="eastAsia" w:ascii="黑体" w:eastAsia="黑体"/>
          <w:bCs/>
          <w:kern w:val="0"/>
          <w:sz w:val="32"/>
          <w:szCs w:val="32"/>
        </w:rPr>
      </w:pPr>
    </w:p>
    <w:p>
      <w:pPr>
        <w:spacing w:line="540" w:lineRule="exac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表一：先进集体征求意见表</w:t>
      </w:r>
    </w:p>
    <w:p>
      <w:pPr>
        <w:spacing w:line="600" w:lineRule="exact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集体名称：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    </w:t>
      </w:r>
      <w:r>
        <w:rPr>
          <w:rFonts w:hint="eastAsia" w:ascii="楷体" w:hAnsi="楷体" w:eastAsia="楷体" w:cs="楷体"/>
          <w:sz w:val="30"/>
          <w:szCs w:val="30"/>
        </w:rPr>
        <w:t xml:space="preserve"> 集体所属单位：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0" w:firstLineChars="20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公安部门意见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</w:tbl>
    <w:p>
      <w:pPr>
        <w:snapToGrid w:val="0"/>
        <w:spacing w:line="320" w:lineRule="exact"/>
        <w:rPr>
          <w:rFonts w:hint="eastAsia" w:ascii="仿宋_GB2312" w:hAnsi="仿宋"/>
          <w:sz w:val="24"/>
        </w:rPr>
      </w:pPr>
    </w:p>
    <w:p>
      <w:pPr>
        <w:spacing w:line="560" w:lineRule="exact"/>
        <w:jc w:val="left"/>
        <w:rPr>
          <w:rFonts w:hint="eastAsia" w:ascii="楷体" w:hAnsi="楷体" w:eastAsia="楷体" w:cs="楷体"/>
          <w:bCs/>
          <w:sz w:val="30"/>
          <w:szCs w:val="30"/>
        </w:rPr>
      </w:pPr>
    </w:p>
    <w:p>
      <w:pPr>
        <w:spacing w:line="560" w:lineRule="exact"/>
        <w:jc w:val="left"/>
        <w:rPr>
          <w:rFonts w:hint="eastAsia" w:ascii="楷体" w:hAnsi="楷体" w:eastAsia="楷体" w:cs="楷体"/>
          <w:bCs/>
          <w:sz w:val="30"/>
          <w:szCs w:val="30"/>
        </w:rPr>
      </w:pPr>
    </w:p>
    <w:p>
      <w:pPr>
        <w:spacing w:line="560" w:lineRule="exact"/>
        <w:jc w:val="left"/>
        <w:rPr>
          <w:rFonts w:hint="eastAsia" w:ascii="楷体" w:hAnsi="楷体" w:eastAsia="楷体" w:cs="楷体"/>
          <w:bCs/>
          <w:sz w:val="30"/>
          <w:szCs w:val="30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表二：先进工作者征求意见表</w:t>
      </w:r>
    </w:p>
    <w:p>
      <w:pPr>
        <w:spacing w:line="560" w:lineRule="exact"/>
        <w:jc w:val="left"/>
        <w:rPr>
          <w:rFonts w:hint="eastAsia" w:ascii="楷体" w:hAnsi="楷体" w:eastAsia="楷体" w:cs="楷体"/>
          <w:bCs/>
          <w:sz w:val="30"/>
          <w:szCs w:val="30"/>
        </w:rPr>
      </w:pPr>
    </w:p>
    <w:p>
      <w:pPr>
        <w:spacing w:line="560" w:lineRule="exact"/>
        <w:jc w:val="left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楷体" w:hAnsi="楷体" w:eastAsia="楷体" w:cs="楷体"/>
          <w:sz w:val="30"/>
          <w:szCs w:val="30"/>
        </w:rPr>
        <w:t>姓名：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</w:t>
      </w:r>
      <w:r>
        <w:rPr>
          <w:rFonts w:hint="eastAsia" w:ascii="楷体" w:hAnsi="楷体" w:eastAsia="楷体" w:cs="楷体"/>
          <w:sz w:val="30"/>
          <w:szCs w:val="30"/>
        </w:rPr>
        <w:t xml:space="preserve">  单位：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 </w:t>
      </w:r>
      <w:r>
        <w:rPr>
          <w:rFonts w:hint="eastAsia" w:ascii="楷体" w:hAnsi="楷体" w:eastAsia="楷体" w:cs="楷体"/>
          <w:sz w:val="30"/>
          <w:szCs w:val="30"/>
        </w:rPr>
        <w:t xml:space="preserve"> 职务：</w:t>
      </w:r>
      <w:r>
        <w:rPr>
          <w:rFonts w:hint="eastAsia" w:ascii="楷体" w:hAnsi="楷体" w:eastAsia="楷体" w:cs="楷体"/>
          <w:sz w:val="30"/>
          <w:szCs w:val="30"/>
          <w:u w:val="single"/>
        </w:rPr>
        <w:t xml:space="preserve">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2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组织人事部门意见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0" w:firstLineChars="20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公安部门意见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4560" w:firstLineChars="19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560" w:lineRule="exact"/>
              <w:ind w:firstLine="3360" w:firstLineChars="1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签字人</w:t>
            </w:r>
          </w:p>
          <w:p>
            <w:pPr>
              <w:spacing w:line="560" w:lineRule="exact"/>
              <w:ind w:firstLine="4800" w:firstLineChars="20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hAnsi="宋体" w:eastAsia="仿宋_GB2312"/>
                <w:snapToGrid w:val="0"/>
                <w:spacing w:val="-2"/>
                <w:kern w:val="0"/>
                <w:sz w:val="24"/>
              </w:rPr>
              <w:t>盖  章</w:t>
            </w:r>
            <w:r>
              <w:rPr>
                <w:rFonts w:hint="eastAsia" w:ascii="仿宋_GB2312" w:eastAsia="仿宋_GB2312"/>
                <w:sz w:val="24"/>
              </w:rPr>
              <w:t>）</w:t>
            </w:r>
          </w:p>
          <w:p>
            <w:pPr>
              <w:jc w:val="center"/>
              <w:rPr>
                <w:rFonts w:hint="eastAsia" w:ascii="仿宋_GB2312" w:hAnsi="方正仿宋_GBK" w:eastAsia="仿宋_GB2312" w:cs="方正仿宋_GBK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年 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楷体" w:hAnsi="楷体" w:eastAsia="楷体" w:cs="楷体"/>
          <w:bCs/>
          <w:sz w:val="30"/>
          <w:szCs w:val="30"/>
        </w:rPr>
      </w:pPr>
    </w:p>
    <w:p>
      <w:pPr>
        <w:spacing w:line="560" w:lineRule="exact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bCs/>
          <w:sz w:val="30"/>
          <w:szCs w:val="30"/>
        </w:rPr>
        <w:t>表三：企业和企业负责人征求意见表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姓    名：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职    务：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企业名称：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        企业类型：</w:t>
      </w:r>
      <w:r>
        <w:rPr>
          <w:rFonts w:hint="eastAsia" w:ascii="仿宋" w:hAnsi="仿宋" w:eastAsia="仿宋" w:cs="仿宋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77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7" w:hRule="exact"/>
          <w:jc w:val="center"/>
        </w:trPr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纪检监察机关意见：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组织人事部门意见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50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      （盖 章）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exact"/>
          <w:jc w:val="center"/>
        </w:trPr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公安部门意见：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审计部门意见：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   （盖 章）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0" w:hRule="exact"/>
          <w:jc w:val="center"/>
        </w:trPr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人力资源社会保障部门意见：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生态环境部门意见：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 w:hRule="exact"/>
          <w:jc w:val="center"/>
        </w:trPr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应急管理部门意见：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年   月   日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税务部门意见：</w:t>
            </w:r>
          </w:p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（盖 章）</w:t>
            </w:r>
          </w:p>
          <w:p>
            <w:pPr>
              <w:spacing w:line="500" w:lineRule="exact"/>
              <w:ind w:firstLine="2280" w:firstLineChars="9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exact"/>
          <w:jc w:val="center"/>
        </w:trPr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市场监管部门意见：</w:t>
            </w:r>
          </w:p>
          <w:p>
            <w:pPr>
              <w:spacing w:line="4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00" w:lineRule="exact"/>
              <w:ind w:left="2370" w:leftChars="100" w:hanging="2160" w:hangingChars="9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签字：             （盖 章）               年   月   日                 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统战部门意见：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      （盖 章）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exact"/>
          <w:jc w:val="center"/>
        </w:trPr>
        <w:tc>
          <w:tcPr>
            <w:tcW w:w="4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工商联意见：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签字：               （盖 章）</w:t>
            </w:r>
          </w:p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年   月   日</w:t>
            </w:r>
          </w:p>
        </w:tc>
        <w:tc>
          <w:tcPr>
            <w:tcW w:w="4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napToGrid w:val="0"/>
        <w:spacing w:line="240" w:lineRule="exact"/>
        <w:ind w:left="723" w:hanging="723" w:hangingChars="300"/>
        <w:rPr>
          <w:rFonts w:hint="eastAsia" w:ascii="仿宋" w:hAnsi="仿宋" w:eastAsia="仿宋" w:cs="仿宋"/>
          <w:b/>
          <w:color w:val="000000"/>
          <w:sz w:val="24"/>
        </w:rPr>
      </w:pPr>
    </w:p>
    <w:p>
      <w:pPr>
        <w:snapToGrid w:val="0"/>
        <w:spacing w:line="240" w:lineRule="exact"/>
        <w:ind w:left="720" w:hanging="720" w:hangingChars="30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注：1.推荐对象为企业和企业负责人（指具有法人资格的企业和企业的董事长、党委书记、总经理）的须填写此表；</w:t>
      </w:r>
    </w:p>
    <w:p>
      <w:pPr>
        <w:tabs>
          <w:tab w:val="left" w:pos="312"/>
        </w:tabs>
        <w:snapToGrid w:val="0"/>
        <w:spacing w:line="240" w:lineRule="exact"/>
        <w:ind w:left="48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2.此表一式3份，随审批表一并报送。</w:t>
      </w:r>
    </w:p>
    <w:p>
      <w:pPr>
        <w:tabs>
          <w:tab w:val="left" w:pos="312"/>
        </w:tabs>
        <w:snapToGrid w:val="0"/>
        <w:spacing w:line="240" w:lineRule="exact"/>
        <w:ind w:left="480"/>
        <w:jc w:val="lef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3.企业类型指国有企业、集体所有制企业、民营企业、合资企业。</w:t>
      </w:r>
    </w:p>
    <w:p>
      <w:pPr>
        <w:tabs>
          <w:tab w:val="left" w:pos="312"/>
        </w:tabs>
        <w:snapToGrid w:val="0"/>
        <w:spacing w:line="240" w:lineRule="exact"/>
        <w:ind w:left="48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4"/>
        </w:rPr>
        <w:t>4、国有企业不征求统战部门、工商联的意见；其他所有制企业及其负责人，不征求组织人事部门、审计部门意见。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2621E"/>
    <w:rsid w:val="102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2021-06-17T08:23:00Z</dcterms:created>
  <dc:creator>yinhezyl</dc:creator>
  <cp:lastModifiedBy>yinhezyl</cp:lastModifiedBy>
  <dcterms:modified xsi:type="dcterms:W3CDTF">2021-06-17T08:23:51Z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8223691A16D54A41876F218E60246587</vt:lpwstr>
  </property>
</Properties>
</file>